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23" w:rsidRPr="00BB3F65" w:rsidRDefault="00A41D23" w:rsidP="00A41D23">
      <w:pPr>
        <w:ind w:firstLine="709"/>
        <w:jc w:val="both"/>
        <w:rPr>
          <w:b/>
        </w:rPr>
      </w:pPr>
      <w:r w:rsidRPr="00BB3F65">
        <w:rPr>
          <w:b/>
        </w:rPr>
        <w:t xml:space="preserve">Вопросы к экзамену </w:t>
      </w:r>
    </w:p>
    <w:p w:rsidR="00A41D23" w:rsidRPr="00BB3F65" w:rsidRDefault="00A41D23" w:rsidP="00A41D23">
      <w:pPr>
        <w:ind w:firstLine="709"/>
        <w:jc w:val="both"/>
        <w:rPr>
          <w:sz w:val="26"/>
          <w:szCs w:val="26"/>
        </w:rPr>
      </w:pP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Характеристика дошкольного образования как уровня общего образования.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Концепция непрерывного образования детей дошкольного и младшего школьного возраста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Образовательный процесс: характеристика и его своеобразие в дошкольной обр</w:t>
      </w:r>
      <w:r w:rsidRPr="00BB3F65">
        <w:t>а</w:t>
      </w:r>
      <w:r w:rsidRPr="00BB3F65">
        <w:t>зовательной организации.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  <w:tab w:val="num" w:pos="1212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Особенности психического развития и воспитания детей раннего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  <w:tab w:val="num" w:pos="1212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Особенности психического развития и воспитания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  <w:tab w:val="num" w:pos="1212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Становление ценностей здорового образа жизни в дошкольном детстве,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  <w:tab w:val="num" w:pos="1212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Игра: сущность, происхождение, побудительные причины, характеристика теорий происхождения и сущности игры, классификации игр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Генезис сюжетно-ролевой игры в дошкольном детстве.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Целостное развитие ребенка как субъекта детских видов деятельности.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Семья как институт социализации, психолого-педагогические проблемы семейн</w:t>
      </w:r>
      <w:r w:rsidRPr="00BB3F65">
        <w:t>о</w:t>
      </w:r>
      <w:r w:rsidRPr="00BB3F65">
        <w:t>го воспитания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Взаимодействие дошкольной образовательной организации с семьями воспита</w:t>
      </w:r>
      <w:r w:rsidRPr="00BB3F65">
        <w:t>н</w:t>
      </w:r>
      <w:r w:rsidRPr="00BB3F65">
        <w:t>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Специфика организации образовательной деятельности в дошкольной образов</w:t>
      </w:r>
      <w:r w:rsidRPr="00BB3F65">
        <w:t>а</w:t>
      </w:r>
      <w:r w:rsidRPr="00BB3F65">
        <w:t>тельной организации.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Психолого-педагогические основы художественно-эстетического развития в д</w:t>
      </w:r>
      <w:r w:rsidRPr="00BB3F65">
        <w:t>о</w:t>
      </w:r>
      <w:r w:rsidRPr="00BB3F65">
        <w:t>школьном возрасте.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Развитие эмоциональной сферы у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Психолого-педагогические основы познавательного развития в дошкольном во</w:t>
      </w:r>
      <w:r w:rsidRPr="00BB3F65">
        <w:t>з</w:t>
      </w:r>
      <w:r w:rsidRPr="00BB3F65">
        <w:t>расте.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Социально-коммуникативное развитие в период дошкольного детства: сущность, задачи, этапы становления социального опыта у дошкольников.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Школьная зрелость и готовность ребенка к обучению в школе; условия формир</w:t>
      </w:r>
      <w:r w:rsidRPr="00BB3F65">
        <w:t>о</w:t>
      </w:r>
      <w:r w:rsidRPr="00BB3F65">
        <w:t>вания готовности к школьному обучению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Содержание дошкольного образования; требования к основной образовательной программе дошкольного образования.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Психолого-педагогические основы развития познавательной активности детей дошкольного возраста. Роль познавательно-исследовательской деятельности в развитии п</w:t>
      </w:r>
      <w:r w:rsidRPr="00BB3F65">
        <w:t>о</w:t>
      </w:r>
      <w:r w:rsidRPr="00BB3F65">
        <w:t xml:space="preserve">знавательной активности.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Игры с правилами, подходы к классификации. Модели игрового поведения д</w:t>
      </w:r>
      <w:r w:rsidRPr="00BB3F65">
        <w:t>о</w:t>
      </w:r>
      <w:r w:rsidRPr="00BB3F65">
        <w:t>школьников в играх с правилами.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Детство как социокультурный феномен и категория дошкольной педагогики.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Интеграция в образовательном процессе дошкольной образовательной организ</w:t>
      </w:r>
      <w:r w:rsidRPr="00BB3F65">
        <w:t>а</w:t>
      </w:r>
      <w:r w:rsidRPr="00BB3F65">
        <w:t>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Характеристика технологий развития речи у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Характеристика технологий развития математических представлений у детей д</w:t>
      </w:r>
      <w:r w:rsidRPr="00BB3F65">
        <w:t>о</w:t>
      </w:r>
      <w:r w:rsidRPr="00BB3F65">
        <w:t>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Художественное творчество детей. Характеристика технологий художественно-эстетического развития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Основные направления деятельности детского практического психолога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Психологическая профилактика как направление деятельности детского практич</w:t>
      </w:r>
      <w:r w:rsidRPr="00BB3F65">
        <w:t>е</w:t>
      </w:r>
      <w:r w:rsidRPr="00BB3F65">
        <w:t>ского психолога.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Психологическое просвещение как направление деятельности детского практич</w:t>
      </w:r>
      <w:r w:rsidRPr="00BB3F65">
        <w:t>е</w:t>
      </w:r>
      <w:r w:rsidRPr="00BB3F65">
        <w:t>ского психолога.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Психодиагностика как направление деятельности детского практического </w:t>
      </w:r>
      <w:r w:rsidRPr="00BB3F65">
        <w:lastRenderedPageBreak/>
        <w:t>псих</w:t>
      </w:r>
      <w:r w:rsidRPr="00BB3F65">
        <w:t>о</w:t>
      </w:r>
      <w:r w:rsidRPr="00BB3F65">
        <w:t>лога.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Методы детской психодиагностики, этапы психодиагностического обследования.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Педагогическая диагностика (сущность, содержание, объекты, методы, требов</w:t>
      </w:r>
      <w:r w:rsidRPr="00BB3F65">
        <w:t>а</w:t>
      </w:r>
      <w:r w:rsidRPr="00BB3F65">
        <w:t>ния).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Подходы к диагностике младенцев и детей раннего возраста в отечественной пс</w:t>
      </w:r>
      <w:r w:rsidRPr="00BB3F65">
        <w:t>и</w:t>
      </w:r>
      <w:r w:rsidRPr="00BB3F65">
        <w:t>ходиагностике.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Диагностика интеллектуального развития детей дошкольного возраста.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Проективные методики диагностики личности: преимущества и недостатки, кла</w:t>
      </w:r>
      <w:r w:rsidRPr="00BB3F65">
        <w:t>с</w:t>
      </w:r>
      <w:r w:rsidRPr="00BB3F65">
        <w:t>сификация проективных методик.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Этика психодиагностического обследования: этические проблемы, относящиеся к личности и профессиональным качествам </w:t>
      </w:r>
      <w:proofErr w:type="spellStart"/>
      <w:r w:rsidRPr="00BB3F65">
        <w:t>психодиагноста</w:t>
      </w:r>
      <w:proofErr w:type="spellEnd"/>
      <w:r w:rsidRPr="00BB3F65">
        <w:t>; этические проблемы, связанные с обеспечением прав индивидов, подвергающихся диагностированию.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Психометрические требования к построению и проверке психодиагностических методик: объективность, </w:t>
      </w:r>
      <w:proofErr w:type="spellStart"/>
      <w:r w:rsidRPr="00BB3F65">
        <w:t>валидность</w:t>
      </w:r>
      <w:proofErr w:type="spellEnd"/>
      <w:r w:rsidRPr="00BB3F65">
        <w:t>, надежность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Социальная норма и девиация. Анализ подходов к оценке поведенческой нормы, патологии и девиации.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Модели психологической помощи, их характеристика.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Профессиональные умения психотерапевта и консультанта. Техники и приемы консультирования, его этапы.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Принципы, методы и формы психотерапии и психологического консультирования.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Позиции консультанта и клиента в психологическом консультировании.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Федеральный государственный образовательный стандарт дошкольного образов</w:t>
      </w:r>
      <w:r w:rsidRPr="00BB3F65">
        <w:t>а</w:t>
      </w:r>
      <w:r w:rsidRPr="00BB3F65">
        <w:t>ния: структура, содержание.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Программа развития дошкольной образовательной организации.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Структура основной образовательной программы дошкольного образования. Пл</w:t>
      </w:r>
      <w:r w:rsidRPr="00BB3F65">
        <w:t>а</w:t>
      </w:r>
      <w:r w:rsidRPr="00BB3F65">
        <w:t>нируемые результаты освоения основной образовательной программы дошкольного образ</w:t>
      </w:r>
      <w:r w:rsidRPr="00BB3F65">
        <w:t>о</w:t>
      </w:r>
      <w:r w:rsidRPr="00BB3F65">
        <w:t>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Психолого-педагогическое просвещение родителей. Повышение педагогической культуры семьи.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Лицензирование образовательной деятельности.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Управление образовательной организацией: принципы управления, коллегиальные органы управления.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Планирование как функция управления дошкольной образовательной организац</w:t>
      </w:r>
      <w:r w:rsidRPr="00BB3F65">
        <w:t>и</w:t>
      </w:r>
      <w:r w:rsidRPr="00BB3F65">
        <w:t>ей. Сущность, задачи, принципы планирования работы дошкольной образовательной орган</w:t>
      </w:r>
      <w:r w:rsidRPr="00BB3F65">
        <w:t>и</w:t>
      </w:r>
      <w:r w:rsidRPr="00BB3F65">
        <w:t>зации; виды планирования, формы планов.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Права детей в России и Конвенция о правах ребенка.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Правовой статус педагогических работников: права и свободы педагогических р</w:t>
      </w:r>
      <w:r w:rsidRPr="00BB3F65">
        <w:t>а</w:t>
      </w:r>
      <w:r w:rsidRPr="00BB3F65">
        <w:t>ботников.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Обязанности и ответственность педагогических работников в аспекте правового статуса педагогических работников.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Концепции непрерывного экологического образования дошкольников.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Профессиональный стандарт «Педагог» как объективный измеритель квалифик</w:t>
      </w:r>
      <w:r w:rsidRPr="00BB3F65">
        <w:t>а</w:t>
      </w:r>
      <w:r w:rsidRPr="00BB3F65">
        <w:t>ции воспитателя: характеристика, трудовые функции, область применения, методы оценки выполнения требований.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Методическая служба в дошкольной образовательной организации (задачи, стру</w:t>
      </w:r>
      <w:r w:rsidRPr="00BB3F65">
        <w:t>к</w:t>
      </w:r>
      <w:r w:rsidRPr="00BB3F65">
        <w:t>тура, содержание, основные формы работы с педагогическими кадрами по повышению те</w:t>
      </w:r>
      <w:r w:rsidRPr="00BB3F65">
        <w:t>о</w:t>
      </w:r>
      <w:r w:rsidRPr="00BB3F65">
        <w:t xml:space="preserve">ретического и профессионального мастерства).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Организация инновационной работы по дошкольному образованию. Внедрение результатов педагогической науки в практику: сущность, требования.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Концепции математического развития дошкольников.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lastRenderedPageBreak/>
        <w:t>Характеристика информационных ресурсов дошкольной образовательной орган</w:t>
      </w:r>
      <w:r w:rsidRPr="00BB3F65">
        <w:t>и</w:t>
      </w:r>
      <w:r w:rsidRPr="00BB3F65">
        <w:t>зации.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Творческое саморазвитие педагога как условие повышения педагогического м</w:t>
      </w:r>
      <w:r w:rsidRPr="00BB3F65">
        <w:t>а</w:t>
      </w:r>
      <w:r w:rsidRPr="00BB3F65">
        <w:t>стерства.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Профессиональное самовоспитание и самообразование педагога: сущность, этапы, средства и способы.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Экспертиза образовательного процесса в дошкольной образовательной организ</w:t>
      </w:r>
      <w:r w:rsidRPr="00BB3F65">
        <w:t>а</w:t>
      </w:r>
      <w:r w:rsidRPr="00BB3F65">
        <w:t>ции.</w:t>
      </w:r>
    </w:p>
    <w:p w:rsidR="00A41D23" w:rsidRPr="00BB3F65" w:rsidRDefault="00A41D23" w:rsidP="00A41D23">
      <w:pPr>
        <w:shd w:val="clear" w:color="auto" w:fill="FFFFFF"/>
        <w:tabs>
          <w:tab w:val="left" w:pos="586"/>
        </w:tabs>
        <w:ind w:firstLine="709"/>
        <w:jc w:val="both"/>
        <w:rPr>
          <w:b/>
        </w:rPr>
      </w:pPr>
    </w:p>
    <w:p w:rsidR="00A41D23" w:rsidRPr="00BB3F65" w:rsidRDefault="00A41D23" w:rsidP="00A41D23">
      <w:pPr>
        <w:shd w:val="clear" w:color="auto" w:fill="FFFFFF"/>
        <w:tabs>
          <w:tab w:val="left" w:pos="586"/>
        </w:tabs>
        <w:ind w:firstLine="709"/>
        <w:jc w:val="both"/>
        <w:rPr>
          <w:b/>
        </w:rPr>
      </w:pPr>
      <w:r w:rsidRPr="00BB3F65">
        <w:rPr>
          <w:b/>
        </w:rPr>
        <w:t>Задания к экзамену</w:t>
      </w:r>
    </w:p>
    <w:p w:rsidR="00A41D23" w:rsidRPr="00BB3F65" w:rsidRDefault="00A41D23" w:rsidP="00A41D23">
      <w:pPr>
        <w:ind w:firstLine="709"/>
        <w:jc w:val="both"/>
      </w:pPr>
    </w:p>
    <w:p w:rsidR="00A41D23" w:rsidRPr="00BB3F65" w:rsidRDefault="00A41D23" w:rsidP="00A41D23">
      <w:pPr>
        <w:ind w:firstLine="709"/>
        <w:jc w:val="both"/>
      </w:pPr>
      <w:r w:rsidRPr="00BB3F65">
        <w:t>1. Разработайте вопросник для определения мировоззренческой позиции педагога, р</w:t>
      </w:r>
      <w:r w:rsidRPr="00BB3F65">
        <w:t>е</w:t>
      </w:r>
      <w:r w:rsidRPr="00BB3F65">
        <w:t>ализуемой в его профессионально-личностной направленности.</w:t>
      </w:r>
    </w:p>
    <w:p w:rsidR="00A41D23" w:rsidRPr="00BB3F65" w:rsidRDefault="00A41D23" w:rsidP="00A41D23">
      <w:pPr>
        <w:ind w:firstLine="709"/>
        <w:jc w:val="both"/>
      </w:pPr>
      <w:r w:rsidRPr="00BB3F65">
        <w:t xml:space="preserve">2. Представьте рекомендации для педагогов по оказанию психолого-педагогической помощи </w:t>
      </w:r>
      <w:proofErr w:type="spellStart"/>
      <w:r w:rsidRPr="00BB3F65">
        <w:t>гиперактивному</w:t>
      </w:r>
      <w:proofErr w:type="spellEnd"/>
      <w:r w:rsidRPr="00BB3F65">
        <w:t xml:space="preserve"> ребенку, соблюдая стилистику данной формы методической разр</w:t>
      </w:r>
      <w:r w:rsidRPr="00BB3F65">
        <w:t>а</w:t>
      </w:r>
      <w:r w:rsidRPr="00BB3F65">
        <w:t>ботки (в устной форме).</w:t>
      </w:r>
    </w:p>
    <w:p w:rsidR="00A41D23" w:rsidRPr="00BB3F65" w:rsidRDefault="00A41D23" w:rsidP="00A41D23">
      <w:pPr>
        <w:ind w:firstLine="709"/>
        <w:jc w:val="both"/>
      </w:pPr>
      <w:r w:rsidRPr="00BB3F65">
        <w:t>3. Обоснованно выделите одно из профессионально-важных качеств личности педаг</w:t>
      </w:r>
      <w:r w:rsidRPr="00BB3F65">
        <w:t>о</w:t>
      </w:r>
      <w:r w:rsidRPr="00BB3F65">
        <w:t>га и представьте краткосрочную программу самовоспитания.</w:t>
      </w:r>
    </w:p>
    <w:p w:rsidR="00A41D23" w:rsidRPr="00BB3F65" w:rsidRDefault="00A41D23" w:rsidP="00A41D23">
      <w:pPr>
        <w:ind w:firstLine="709"/>
        <w:jc w:val="both"/>
      </w:pPr>
      <w:r w:rsidRPr="00BB3F65">
        <w:t>4. Разработайте те</w:t>
      </w:r>
      <w:proofErr w:type="gramStart"/>
      <w:r w:rsidRPr="00BB3F65">
        <w:t>кст вст</w:t>
      </w:r>
      <w:proofErr w:type="gramEnd"/>
      <w:r w:rsidRPr="00BB3F65">
        <w:t>упительного слова и заключительного слова в консультации «Формы и способы оказания психологической и педагогической помощи ребенку дошкол</w:t>
      </w:r>
      <w:r w:rsidRPr="00BB3F65">
        <w:t>ь</w:t>
      </w:r>
      <w:r w:rsidRPr="00BB3F65">
        <w:t>ного возраста в преодолении застенчивости», раскрыв содержание темы, соблюдая офиц</w:t>
      </w:r>
      <w:r w:rsidRPr="00BB3F65">
        <w:t>и</w:t>
      </w:r>
      <w:r w:rsidRPr="00BB3F65">
        <w:t>ально-деловой стиль и правила публичного выступления.</w:t>
      </w:r>
    </w:p>
    <w:p w:rsidR="00A41D23" w:rsidRPr="00BB3F65" w:rsidRDefault="00A41D23" w:rsidP="00A41D23">
      <w:pPr>
        <w:ind w:firstLine="709"/>
        <w:jc w:val="both"/>
      </w:pPr>
      <w:r w:rsidRPr="00BB3F65">
        <w:t>5. Разработайте вопросник для определения гражданской позиции педагога, реализу</w:t>
      </w:r>
      <w:r w:rsidRPr="00BB3F65">
        <w:t>е</w:t>
      </w:r>
      <w:r w:rsidRPr="00BB3F65">
        <w:t xml:space="preserve">мой в его профессиональной деятельности </w:t>
      </w:r>
    </w:p>
    <w:p w:rsidR="00A41D23" w:rsidRPr="00BB3F65" w:rsidRDefault="00A41D23" w:rsidP="00A41D23">
      <w:pPr>
        <w:ind w:firstLine="709"/>
        <w:jc w:val="both"/>
      </w:pPr>
      <w:r w:rsidRPr="00BB3F65">
        <w:t xml:space="preserve">6. </w:t>
      </w:r>
      <w:r w:rsidRPr="00BB3F65">
        <w:rPr>
          <w:lang w:eastAsia="en-US"/>
        </w:rPr>
        <w:t>Представьте развёрнутый план проведения консультации для педагогов</w:t>
      </w:r>
      <w:r w:rsidRPr="00BB3F65">
        <w:t xml:space="preserve"> «Сопр</w:t>
      </w:r>
      <w:r w:rsidRPr="00BB3F65">
        <w:t>о</w:t>
      </w:r>
      <w:r w:rsidRPr="00BB3F65">
        <w:t>вождение детей с ОВЗ в условиях инклюзивного образования».</w:t>
      </w:r>
    </w:p>
    <w:p w:rsidR="00A41D23" w:rsidRPr="00BB3F65" w:rsidRDefault="00A41D23" w:rsidP="00A41D23">
      <w:pPr>
        <w:ind w:firstLine="709"/>
        <w:jc w:val="both"/>
      </w:pPr>
      <w:r w:rsidRPr="00BB3F65">
        <w:t>7. Разработайте комплекс диагностических методик по изучению свойств внимания детей среднего дошкольного возраста. Представьте рекомендации для работы с детьми с учетом возможных результатов диагностики.</w:t>
      </w:r>
    </w:p>
    <w:p w:rsidR="00A41D23" w:rsidRPr="00BB3F65" w:rsidRDefault="00A41D23" w:rsidP="00A41D23">
      <w:pPr>
        <w:ind w:firstLine="709"/>
        <w:jc w:val="both"/>
      </w:pPr>
      <w:r w:rsidRPr="00BB3F65">
        <w:t>8. Разработайте комплекс диагностических методик по изучению особенностей пам</w:t>
      </w:r>
      <w:r w:rsidRPr="00BB3F65">
        <w:t>я</w:t>
      </w:r>
      <w:r w:rsidRPr="00BB3F65">
        <w:t>ти детей среднего дошкольного возраста.</w:t>
      </w:r>
    </w:p>
    <w:p w:rsidR="00A41D23" w:rsidRPr="00BB3F65" w:rsidRDefault="00A41D23" w:rsidP="00A41D23">
      <w:pPr>
        <w:ind w:firstLine="709"/>
        <w:jc w:val="both"/>
      </w:pPr>
      <w:r w:rsidRPr="00BB3F65">
        <w:t xml:space="preserve">9. Опишите диагностическую методику </w:t>
      </w:r>
      <w:proofErr w:type="gramStart"/>
      <w:r w:rsidRPr="00BB3F65">
        <w:t>выявления особенностей психического разв</w:t>
      </w:r>
      <w:r w:rsidRPr="00BB3F65">
        <w:t>и</w:t>
      </w:r>
      <w:r w:rsidRPr="00BB3F65">
        <w:t>тия ребенка третьего года</w:t>
      </w:r>
      <w:proofErr w:type="gramEnd"/>
      <w:r w:rsidRPr="00BB3F65">
        <w:t xml:space="preserve"> жизни (по выбору). Представьте рекомендации, учитывающие р</w:t>
      </w:r>
      <w:r w:rsidRPr="00BB3F65">
        <w:t>е</w:t>
      </w:r>
      <w:r w:rsidRPr="00BB3F65">
        <w:t>зультаты диагностики для выделенных групп детей.</w:t>
      </w:r>
    </w:p>
    <w:p w:rsidR="00A41D23" w:rsidRPr="00BB3F65" w:rsidRDefault="00A41D23" w:rsidP="00A41D23">
      <w:pPr>
        <w:ind w:firstLine="709"/>
        <w:jc w:val="both"/>
      </w:pPr>
      <w:r w:rsidRPr="00BB3F65">
        <w:t>10. Опишите методы диагностики межличностных отношений детей в подготовител</w:t>
      </w:r>
      <w:r w:rsidRPr="00BB3F65">
        <w:t>ь</w:t>
      </w:r>
      <w:r w:rsidRPr="00BB3F65">
        <w:t>ной к школе группе детского сада и представьте особенности их реализации.</w:t>
      </w:r>
    </w:p>
    <w:p w:rsidR="00A41D23" w:rsidRPr="00BB3F65" w:rsidRDefault="00A41D23" w:rsidP="00A41D23">
      <w:pPr>
        <w:ind w:firstLine="709"/>
        <w:jc w:val="both"/>
      </w:pPr>
      <w:r w:rsidRPr="00BB3F65">
        <w:t>11. Предложите методики для изучения особенностей познавательной сферы детей 5-6 лет. Представьте рекомендации для работы с детьми с учетом возможных результатов ди</w:t>
      </w:r>
      <w:r w:rsidRPr="00BB3F65">
        <w:t>а</w:t>
      </w:r>
      <w:r w:rsidRPr="00BB3F65">
        <w:t>гностики.</w:t>
      </w:r>
    </w:p>
    <w:p w:rsidR="00A41D23" w:rsidRPr="00BB3F65" w:rsidRDefault="00A41D23" w:rsidP="00A41D23">
      <w:pPr>
        <w:ind w:firstLine="709"/>
        <w:jc w:val="both"/>
      </w:pPr>
      <w:r w:rsidRPr="00BB3F65">
        <w:t xml:space="preserve">12. Разработайте и представьте в письменной форме план проведения консультации для родителей на тему «Кризис детей 3-х лет», соблюдая стилистику данной методической разработки. </w:t>
      </w:r>
    </w:p>
    <w:p w:rsidR="00A41D23" w:rsidRPr="00BB3F65" w:rsidRDefault="00A41D23" w:rsidP="00A41D23">
      <w:pPr>
        <w:ind w:firstLine="709"/>
        <w:jc w:val="both"/>
      </w:pPr>
      <w:r w:rsidRPr="00BB3F65">
        <w:t>13. Разработайте структурные и содержательные компоненты адаптированной образ</w:t>
      </w:r>
      <w:r w:rsidRPr="00BB3F65">
        <w:t>о</w:t>
      </w:r>
      <w:r w:rsidRPr="00BB3F65">
        <w:t xml:space="preserve">вательной программы по психолого-педагогическому сопровождению ребенка с ОНР </w:t>
      </w:r>
      <w:r w:rsidRPr="00BB3F65">
        <w:rPr>
          <w:lang w:val="en-US"/>
        </w:rPr>
        <w:t>III</w:t>
      </w:r>
      <w:r w:rsidRPr="00BB3F65">
        <w:t xml:space="preserve"> уровня (в условиях инклюзивного образования).</w:t>
      </w:r>
    </w:p>
    <w:p w:rsidR="00A41D23" w:rsidRPr="00BB3F65" w:rsidRDefault="00A41D23" w:rsidP="00A41D23">
      <w:pPr>
        <w:ind w:firstLine="709"/>
        <w:jc w:val="both"/>
      </w:pPr>
      <w:r w:rsidRPr="00BB3F65">
        <w:t xml:space="preserve">14. </w:t>
      </w:r>
      <w:r w:rsidRPr="00BB3F65">
        <w:rPr>
          <w:lang w:eastAsia="en-US"/>
        </w:rPr>
        <w:t>Предложите рекомендации участникам образовательного процесса по вопросам развития и обучения детей с разными типами нарушенного развития (типы нарушения на выбор).</w:t>
      </w:r>
    </w:p>
    <w:p w:rsidR="00A41D23" w:rsidRPr="00BB3F65" w:rsidRDefault="00A41D23" w:rsidP="00A41D23">
      <w:pPr>
        <w:ind w:firstLine="709"/>
        <w:jc w:val="both"/>
      </w:pPr>
      <w:r w:rsidRPr="00BB3F65">
        <w:t>15. Разработайте комплекс приёмов работы с ребёнком по преодолению агрессивного поведения и рекомендации педагогам и родителям по их реализации.</w:t>
      </w:r>
    </w:p>
    <w:p w:rsidR="00A41D23" w:rsidRPr="00BB3F65" w:rsidRDefault="00A41D23" w:rsidP="00A41D23">
      <w:pPr>
        <w:ind w:firstLine="709"/>
        <w:jc w:val="both"/>
      </w:pPr>
      <w:r w:rsidRPr="00BB3F65">
        <w:lastRenderedPageBreak/>
        <w:t xml:space="preserve">16. Разработайте основные разделы </w:t>
      </w:r>
      <w:proofErr w:type="spellStart"/>
      <w:r w:rsidRPr="00BB3F65">
        <w:t>психокоррекционной</w:t>
      </w:r>
      <w:proofErr w:type="spellEnd"/>
      <w:r w:rsidRPr="00BB3F65">
        <w:t xml:space="preserve"> программы «Коррекция ра</w:t>
      </w:r>
      <w:r w:rsidRPr="00BB3F65">
        <w:t>з</w:t>
      </w:r>
      <w:r w:rsidRPr="00BB3F65">
        <w:t>вития памяти детей старшего дошкольного возраста» с определением видов, форм, средств коррекционного воздействия.</w:t>
      </w:r>
    </w:p>
    <w:p w:rsidR="00A41D23" w:rsidRPr="00BB3F65" w:rsidRDefault="00A41D23" w:rsidP="00A41D23">
      <w:pPr>
        <w:ind w:firstLine="709"/>
        <w:jc w:val="both"/>
      </w:pPr>
      <w:r w:rsidRPr="00BB3F65">
        <w:t>17. Разработайте диагностическую программу с применением методов диагностики компонентов психологической готовности детей к обучению в школе. Представьте рекоме</w:t>
      </w:r>
      <w:r w:rsidRPr="00BB3F65">
        <w:t>н</w:t>
      </w:r>
      <w:r w:rsidRPr="00BB3F65">
        <w:t>дации для работы с детьми с учетом возможных результатов диагностики.</w:t>
      </w:r>
    </w:p>
    <w:p w:rsidR="00A41D23" w:rsidRPr="00BB3F65" w:rsidRDefault="00A41D23" w:rsidP="00A41D23">
      <w:pPr>
        <w:ind w:firstLine="709"/>
        <w:jc w:val="both"/>
      </w:pPr>
      <w:r w:rsidRPr="00BB3F65">
        <w:t>18. Разработайте комплекс приёмов работы с ребенком 5-6 лет в группе детского сада, направленные на повышение его статуса и уверенности в себе. Представьте рекомендации педагогам по их реализации.</w:t>
      </w:r>
    </w:p>
    <w:p w:rsidR="00A41D23" w:rsidRPr="00BB3F65" w:rsidRDefault="00A41D23" w:rsidP="00A41D23">
      <w:pPr>
        <w:ind w:firstLine="709"/>
        <w:jc w:val="both"/>
      </w:pPr>
      <w:r w:rsidRPr="00BB3F65">
        <w:t xml:space="preserve">19. </w:t>
      </w:r>
      <w:r w:rsidRPr="00BB3F65">
        <w:rPr>
          <w:lang w:eastAsia="en-US"/>
        </w:rPr>
        <w:t>Предложите с опорой на нормативные правовые акты формы просвещения спец</w:t>
      </w:r>
      <w:r w:rsidRPr="00BB3F65">
        <w:rPr>
          <w:lang w:eastAsia="en-US"/>
        </w:rPr>
        <w:t>и</w:t>
      </w:r>
      <w:r w:rsidRPr="00BB3F65">
        <w:rPr>
          <w:lang w:eastAsia="en-US"/>
        </w:rPr>
        <w:t>алистов образовательной организации по психолого-педагогическому сопровождению детей с ограниченными возможностями здоровья</w:t>
      </w:r>
      <w:r w:rsidRPr="00BB3F65">
        <w:t>.</w:t>
      </w:r>
    </w:p>
    <w:p w:rsidR="00A41D23" w:rsidRPr="00BB3F65" w:rsidRDefault="00A41D23" w:rsidP="00A41D23">
      <w:pPr>
        <w:ind w:firstLine="709"/>
        <w:jc w:val="both"/>
      </w:pPr>
      <w:r w:rsidRPr="00BB3F65">
        <w:t xml:space="preserve">20. </w:t>
      </w:r>
      <w:proofErr w:type="gramStart"/>
      <w:r w:rsidRPr="00BB3F65">
        <w:t>Разработайте и представьте в форме конспекта проведение с детьми 6-7 лет м</w:t>
      </w:r>
      <w:r w:rsidRPr="00BB3F65">
        <w:t>о</w:t>
      </w:r>
      <w:r w:rsidRPr="00BB3F65">
        <w:t>дельного эксперимента экологического содержания, обеспечив реализацию технологии пр</w:t>
      </w:r>
      <w:r w:rsidRPr="00BB3F65">
        <w:t>о</w:t>
      </w:r>
      <w:r w:rsidRPr="00BB3F65">
        <w:t>блемного обучения, технологии моделирования и соответствие программе «Ребенок в мире поиска» (Авторы:</w:t>
      </w:r>
      <w:proofErr w:type="gramEnd"/>
      <w:r w:rsidRPr="00BB3F65">
        <w:t xml:space="preserve"> </w:t>
      </w:r>
      <w:proofErr w:type="gramStart"/>
      <w:r w:rsidRPr="00BB3F65">
        <w:t xml:space="preserve">О.В. Дыбина, В.В. Щетинина, Н.Н. </w:t>
      </w:r>
      <w:proofErr w:type="spellStart"/>
      <w:r w:rsidRPr="00BB3F65">
        <w:t>Поддъяков</w:t>
      </w:r>
      <w:proofErr w:type="spellEnd"/>
      <w:r w:rsidRPr="00BB3F65">
        <w:t>).</w:t>
      </w:r>
      <w:proofErr w:type="gramEnd"/>
    </w:p>
    <w:p w:rsidR="00A41D23" w:rsidRPr="00BB3F65" w:rsidRDefault="00A41D23" w:rsidP="00A41D23">
      <w:pPr>
        <w:ind w:firstLine="709"/>
        <w:jc w:val="both"/>
      </w:pPr>
      <w:r w:rsidRPr="00BB3F65">
        <w:t>21. Разработайте в содержательном разделе основной образовательной программы дошкольного образования технологический аспект (на примере содержания одной образов</w:t>
      </w:r>
      <w:r w:rsidRPr="00BB3F65">
        <w:t>а</w:t>
      </w:r>
      <w:r w:rsidRPr="00BB3F65">
        <w:t>тельной области), опираясь на концептуальные основы (теории обучения, воспитания и ра</w:t>
      </w:r>
      <w:r w:rsidRPr="00BB3F65">
        <w:t>з</w:t>
      </w:r>
      <w:r w:rsidRPr="00BB3F65">
        <w:t>вития детей).</w:t>
      </w:r>
    </w:p>
    <w:p w:rsidR="00A41D23" w:rsidRPr="00BB3F65" w:rsidRDefault="00A41D23" w:rsidP="00A41D23">
      <w:pPr>
        <w:ind w:firstLine="709"/>
        <w:jc w:val="both"/>
      </w:pPr>
      <w:r w:rsidRPr="00BB3F65">
        <w:t>22. Разработайте комплекс диагностических методик по изучению особенностей с</w:t>
      </w:r>
      <w:r w:rsidRPr="00BB3F65">
        <w:t>е</w:t>
      </w:r>
      <w:r w:rsidRPr="00BB3F65">
        <w:t>мейного воспитания. Представьте рекомендации по взаимодействию педагога и психолога с семьей с учетом возможных результатов диагностики.</w:t>
      </w:r>
    </w:p>
    <w:p w:rsidR="00A41D23" w:rsidRPr="00BB3F65" w:rsidRDefault="00A41D23" w:rsidP="00A41D23">
      <w:pPr>
        <w:ind w:firstLine="709"/>
        <w:jc w:val="both"/>
      </w:pPr>
      <w:r w:rsidRPr="00BB3F65">
        <w:t xml:space="preserve">23. </w:t>
      </w:r>
      <w:proofErr w:type="gramStart"/>
      <w:r w:rsidRPr="00BB3F65">
        <w:t>Выделите согласно профилю специальности опасные и вредные производственные факторы на рабочем месте (в соответствии с ГОСТ 12.0.003-2015 «Межгосударственный стандарт.</w:t>
      </w:r>
      <w:proofErr w:type="gramEnd"/>
      <w:r w:rsidRPr="00BB3F65">
        <w:t xml:space="preserve"> Система стандартов безопасности труда. Опасные и вредные производственные факторы. </w:t>
      </w:r>
      <w:proofErr w:type="gramStart"/>
      <w:r w:rsidRPr="00BB3F65">
        <w:t>Классификация»)</w:t>
      </w:r>
      <w:proofErr w:type="gramEnd"/>
    </w:p>
    <w:p w:rsidR="00A41D23" w:rsidRPr="00BB3F65" w:rsidRDefault="00A41D23" w:rsidP="00A41D23">
      <w:pPr>
        <w:ind w:firstLine="709"/>
        <w:jc w:val="both"/>
      </w:pPr>
      <w:r w:rsidRPr="00BB3F65">
        <w:t>24. Разработайте комплекс мер (приемов) оказания первой помощи на рабочем месте педагога в предложенных ситуациях.</w:t>
      </w:r>
    </w:p>
    <w:p w:rsidR="00A41D23" w:rsidRPr="00BB3F65" w:rsidRDefault="00A41D23" w:rsidP="00A41D23">
      <w:pPr>
        <w:ind w:firstLine="709"/>
        <w:jc w:val="both"/>
      </w:pPr>
      <w:r w:rsidRPr="00BB3F65">
        <w:t>25. Разработайте перечень средств индивидуальной защиты педагога и детей в ДОО, которые следует использовать в чрезвычайных ситуациях. Обоснуйте решение соответств</w:t>
      </w:r>
      <w:r w:rsidRPr="00BB3F65">
        <w:t>у</w:t>
      </w:r>
      <w:r w:rsidRPr="00BB3F65">
        <w:t>ющими нормативными документами</w:t>
      </w:r>
    </w:p>
    <w:p w:rsidR="00A41D23" w:rsidRPr="00BB3F65" w:rsidRDefault="00A41D23" w:rsidP="00A41D23">
      <w:pPr>
        <w:tabs>
          <w:tab w:val="left" w:pos="993"/>
          <w:tab w:val="left" w:pos="1276"/>
        </w:tabs>
        <w:ind w:firstLine="709"/>
        <w:jc w:val="both"/>
        <w:rPr>
          <w:lang w:eastAsia="en-US"/>
        </w:rPr>
      </w:pPr>
      <w:r w:rsidRPr="00BB3F65">
        <w:t>26. Предложите комплекс диагностик и последовательность действий по определению направления и цели профессионального саморазвития педагога</w:t>
      </w:r>
      <w:r w:rsidRPr="00BB3F65">
        <w:rPr>
          <w:lang w:eastAsia="en-US"/>
        </w:rPr>
        <w:t>.</w:t>
      </w:r>
    </w:p>
    <w:p w:rsidR="00A41D23" w:rsidRPr="00BB3F65" w:rsidRDefault="00A41D23" w:rsidP="00A41D23">
      <w:pPr>
        <w:ind w:firstLine="709"/>
        <w:jc w:val="both"/>
      </w:pPr>
      <w:r w:rsidRPr="00BB3F65">
        <w:t>27. Представьте на иностранном языке в устной форме аннотацию своего исследов</w:t>
      </w:r>
      <w:r w:rsidRPr="00BB3F65">
        <w:t>а</w:t>
      </w:r>
      <w:r w:rsidRPr="00BB3F65">
        <w:t>ния (выпускной квалификационной работы), соблюдая научный стиль.</w:t>
      </w:r>
    </w:p>
    <w:p w:rsidR="00A41D23" w:rsidRPr="00BB3F65" w:rsidRDefault="00A41D23" w:rsidP="00A41D23">
      <w:pPr>
        <w:ind w:firstLine="709"/>
        <w:jc w:val="both"/>
      </w:pPr>
      <w:r w:rsidRPr="00BB3F65">
        <w:t xml:space="preserve">28. </w:t>
      </w:r>
      <w:r w:rsidRPr="00BB3F65">
        <w:rPr>
          <w:lang w:eastAsia="en-US"/>
        </w:rPr>
        <w:t>Представьте развёрнутый план проведения консультации для педагогов по теме «Защита прав ребенка в Российской Федерации</w:t>
      </w:r>
      <w:r w:rsidRPr="00BB3F65">
        <w:t>.</w:t>
      </w:r>
    </w:p>
    <w:p w:rsidR="00A41D23" w:rsidRPr="00BB3F65" w:rsidRDefault="00A41D23" w:rsidP="00A41D23">
      <w:pPr>
        <w:ind w:firstLine="709"/>
        <w:jc w:val="both"/>
      </w:pPr>
      <w:r w:rsidRPr="00BB3F65">
        <w:t>29. Выделите приемы оказания первой помощи, которые могут освоить дети. Охара</w:t>
      </w:r>
      <w:r w:rsidRPr="00BB3F65">
        <w:t>к</w:t>
      </w:r>
      <w:r w:rsidRPr="00BB3F65">
        <w:t>теризуйте формы и методы формирования у детей соответствующих умений.</w:t>
      </w:r>
    </w:p>
    <w:p w:rsidR="00A41D23" w:rsidRPr="00BB3F65" w:rsidRDefault="00A41D23" w:rsidP="00A41D23">
      <w:pPr>
        <w:ind w:firstLine="709"/>
        <w:jc w:val="both"/>
        <w:rPr>
          <w:lang w:eastAsia="en-US"/>
        </w:rPr>
      </w:pPr>
      <w:r w:rsidRPr="00BB3F65">
        <w:t xml:space="preserve">30. </w:t>
      </w:r>
      <w:r w:rsidRPr="00BB3F65">
        <w:rPr>
          <w:lang w:eastAsia="en-US"/>
        </w:rPr>
        <w:t>Представьте развёрнутый план проведения консультации для педагогов по теме «Документы по защите прав детей в Российской Федерации».</w:t>
      </w:r>
    </w:p>
    <w:p w:rsidR="00A41D23" w:rsidRPr="00BB3F65" w:rsidRDefault="00A41D23" w:rsidP="00A41D23"/>
    <w:p w:rsidR="00A41D23" w:rsidRPr="00BB3F65" w:rsidRDefault="00A41D23" w:rsidP="00A41D23"/>
    <w:p w:rsidR="00A41D23" w:rsidRPr="00BB3F65" w:rsidRDefault="00A41D23" w:rsidP="00A41D23"/>
    <w:p w:rsidR="00A41D23" w:rsidRPr="00BB3F65" w:rsidRDefault="00A41D23" w:rsidP="00A41D23"/>
    <w:p w:rsidR="00A41D23" w:rsidRPr="00BB3F65" w:rsidRDefault="00A41D23" w:rsidP="00A41D23">
      <w:pPr>
        <w:jc w:val="both"/>
        <w:rPr>
          <w:b/>
          <w:sz w:val="28"/>
          <w:szCs w:val="28"/>
        </w:rPr>
      </w:pPr>
    </w:p>
    <w:p w:rsidR="00A41D23" w:rsidRPr="00BB3F65" w:rsidRDefault="00A41D23" w:rsidP="00A41D23">
      <w:pPr>
        <w:jc w:val="both"/>
        <w:rPr>
          <w:b/>
          <w:sz w:val="28"/>
          <w:szCs w:val="28"/>
        </w:rPr>
      </w:pPr>
    </w:p>
    <w:p w:rsidR="00A41D23" w:rsidRPr="00BB3F65" w:rsidRDefault="00A41D23" w:rsidP="00A41D23">
      <w:pPr>
        <w:ind w:firstLine="708"/>
        <w:rPr>
          <w:b/>
        </w:rPr>
      </w:pPr>
    </w:p>
    <w:p w:rsidR="00FA2E41" w:rsidRDefault="00FA2E41" w:rsidP="00A41D23">
      <w:bookmarkStart w:id="0" w:name="_GoBack"/>
      <w:bookmarkEnd w:id="0"/>
    </w:p>
    <w:sectPr w:rsidR="00FA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42D05"/>
    <w:multiLevelType w:val="hybridMultilevel"/>
    <w:tmpl w:val="C6EE3DEE"/>
    <w:lvl w:ilvl="0" w:tplc="77EAED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A7"/>
    <w:rsid w:val="000479E0"/>
    <w:rsid w:val="000961A7"/>
    <w:rsid w:val="00A41D23"/>
    <w:rsid w:val="00FA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1700</Words>
  <Characters>9694</Characters>
  <Application>Microsoft Office Word</Application>
  <DocSecurity>0</DocSecurity>
  <Lines>80</Lines>
  <Paragraphs>22</Paragraphs>
  <ScaleCrop>false</ScaleCrop>
  <Company>Тольяттинский государственный университет</Company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2019-02-25T06:51:00Z</dcterms:created>
  <dcterms:modified xsi:type="dcterms:W3CDTF">2019-02-25T06:52:00Z</dcterms:modified>
</cp:coreProperties>
</file>